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- MODELO F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IDONEIDADE DOS DIRIGENTES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(NOME DO DECLARANTE), abaixo assinado, brasileiro/a, portador/a do RG n.º (NÚMERO DO RG) e do CPF n.º (NÚMERO DO CPF), na qualidade de dirigente do/a (NOME DA OSC), inscrita no CNPJ nº (NÚMERO DO CNPJ DA OSC), DECLARO para os devidos fins de formalização de Termo de Colaboração, para a execução de atividades educacionais no (NOME DA UNIDADE EDUCACIONAL CEI), com a Secretaria Municipal de Educação, sob as penas da lei, que a Organização da Sociedade Civil não tem entre seus dirigentes pessoas: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cujas contas relativas a parcerias tenham sido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julgadas responsáveis por falta grave e inabilitada para o exercício de cargo em comissão ou função de confiança, enquanto durar a inabilitação;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consideradas responsáveis por ato de improbidade, enquanto durarem os prazos estabelecidos nos incisos I, II e III, do artigo 12, da Lei Federal nº 8.429/1992.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Campinas, XX de XXXXX de XXXX.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DO DECLARANTE)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</w:t>
      </w:r>
    </w:p>
    <w:sectPr>
      <w:pgSz w:h="16838" w:w="11906" w:orient="portrait"/>
      <w:pgMar w:bottom="1134" w:top="210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pvn2Dg8waEWNcuH+BojeChJLA==">CgMxLjA4AHIhMUZuWnFZMHpVY0V3YU9Bd2dTS252MUZlOXdwNDVoUjRZ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